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31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1328"/>
        <w:gridCol w:w="1401"/>
        <w:gridCol w:w="1475"/>
        <w:gridCol w:w="1863"/>
        <w:gridCol w:w="1538"/>
      </w:tblGrid>
      <w:tr w:rsidR="006002D5" w:rsidTr="006002D5">
        <w:trPr>
          <w:trHeight w:val="415"/>
        </w:trPr>
        <w:tc>
          <w:tcPr>
            <w:tcW w:w="9243" w:type="dxa"/>
            <w:gridSpan w:val="6"/>
          </w:tcPr>
          <w:p w:rsidR="006002D5" w:rsidRPr="002C0106" w:rsidRDefault="002C0106" w:rsidP="006002D5">
            <w:pPr>
              <w:tabs>
                <w:tab w:val="left" w:pos="2541"/>
                <w:tab w:val="left" w:pos="5196"/>
                <w:tab w:val="left" w:pos="7671"/>
                <w:tab w:val="left" w:pos="981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بیمار</w:t>
            </w:r>
            <w:r w:rsidR="006002D5" w:rsidRPr="002C0106">
              <w:rPr>
                <w:rFonts w:cs="B Nazanin" w:hint="cs"/>
                <w:b/>
                <w:bCs/>
                <w:rtl/>
              </w:rPr>
              <w:t>:</w:t>
            </w:r>
            <w:r w:rsidR="006002D5" w:rsidRPr="002C0106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سن</w:t>
            </w:r>
            <w:r w:rsidR="006002D5" w:rsidRPr="002C0106">
              <w:rPr>
                <w:rFonts w:cs="B Nazanin" w:hint="cs"/>
                <w:b/>
                <w:bCs/>
                <w:rtl/>
              </w:rPr>
              <w:t>:</w:t>
            </w:r>
            <w:r w:rsidR="006002D5" w:rsidRPr="002C0106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وزن</w:t>
            </w:r>
            <w:r w:rsidR="006002D5" w:rsidRPr="002C0106">
              <w:rPr>
                <w:rFonts w:cs="B Nazanin" w:hint="cs"/>
                <w:b/>
                <w:bCs/>
                <w:rtl/>
              </w:rPr>
              <w:t>:</w:t>
            </w:r>
            <w:r w:rsidR="006002D5" w:rsidRPr="002C0106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شغل</w:t>
            </w:r>
            <w:r w:rsidR="006002D5" w:rsidRPr="002C0106">
              <w:rPr>
                <w:rFonts w:cs="B Nazanin" w:hint="cs"/>
                <w:b/>
                <w:bCs/>
                <w:rtl/>
              </w:rPr>
              <w:t>:</w:t>
            </w:r>
            <w:r w:rsidR="006002D5" w:rsidRPr="002C0106">
              <w:rPr>
                <w:rFonts w:cs="B Nazanin"/>
                <w:b/>
                <w:bCs/>
                <w:rtl/>
              </w:rPr>
              <w:tab/>
            </w:r>
            <w:r w:rsidR="006002D5" w:rsidRPr="002C0106">
              <w:rPr>
                <w:rFonts w:cs="B Nazanin" w:hint="cs"/>
                <w:b/>
                <w:bCs/>
                <w:rtl/>
              </w:rPr>
              <w:t>نام پزشک :</w:t>
            </w:r>
          </w:p>
        </w:tc>
      </w:tr>
      <w:tr w:rsidR="006002D5" w:rsidTr="006002D5">
        <w:trPr>
          <w:trHeight w:val="423"/>
        </w:trPr>
        <w:tc>
          <w:tcPr>
            <w:tcW w:w="9243" w:type="dxa"/>
            <w:gridSpan w:val="6"/>
          </w:tcPr>
          <w:p w:rsidR="006002D5" w:rsidRPr="002C0106" w:rsidRDefault="006002D5" w:rsidP="006002D5">
            <w:pPr>
              <w:tabs>
                <w:tab w:val="left" w:pos="7101"/>
              </w:tabs>
              <w:rPr>
                <w:rFonts w:cs="B Nazanin"/>
                <w:b/>
                <w:bCs/>
                <w:rtl/>
              </w:rPr>
            </w:pPr>
            <w:r w:rsidRPr="002C0106">
              <w:rPr>
                <w:rFonts w:cs="B Nazanin" w:hint="cs"/>
                <w:b/>
                <w:bCs/>
                <w:rtl/>
              </w:rPr>
              <w:t>تاریخ و ساعت نمونه گیری :</w:t>
            </w:r>
            <w:r w:rsidR="002C0106">
              <w:rPr>
                <w:rFonts w:cs="B Nazanin" w:hint="cs"/>
                <w:b/>
                <w:bCs/>
                <w:rtl/>
              </w:rPr>
              <w:t xml:space="preserve">                                                          </w:t>
            </w:r>
            <w:r w:rsidRPr="002C0106">
              <w:rPr>
                <w:rFonts w:cs="B Nazanin" w:hint="cs"/>
                <w:b/>
                <w:bCs/>
                <w:rtl/>
              </w:rPr>
              <w:t>تاریخ و نتیجه آزمایش قبلی :</w:t>
            </w:r>
          </w:p>
        </w:tc>
      </w:tr>
      <w:tr w:rsidR="006002D5" w:rsidTr="006002D5">
        <w:trPr>
          <w:trHeight w:val="415"/>
        </w:trPr>
        <w:tc>
          <w:tcPr>
            <w:tcW w:w="1638" w:type="dxa"/>
          </w:tcPr>
          <w:p w:rsidR="006002D5" w:rsidRPr="00BB5491" w:rsidRDefault="006002D5" w:rsidP="006002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5491">
              <w:rPr>
                <w:rFonts w:cs="B Nazanin" w:hint="cs"/>
                <w:sz w:val="20"/>
                <w:szCs w:val="20"/>
                <w:rtl/>
              </w:rPr>
              <w:t>داروی مورد آزمایش</w:t>
            </w:r>
          </w:p>
        </w:tc>
        <w:tc>
          <w:tcPr>
            <w:tcW w:w="1328" w:type="dxa"/>
          </w:tcPr>
          <w:p w:rsidR="006002D5" w:rsidRPr="00BB5491" w:rsidRDefault="006002D5" w:rsidP="006002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5491">
              <w:rPr>
                <w:rFonts w:cs="B Nazanin" w:hint="cs"/>
                <w:sz w:val="20"/>
                <w:szCs w:val="20"/>
                <w:rtl/>
              </w:rPr>
              <w:t>راه مصرف</w:t>
            </w:r>
          </w:p>
          <w:p w:rsidR="006002D5" w:rsidRPr="00BB5491" w:rsidRDefault="006002D5" w:rsidP="006002D5">
            <w:pPr>
              <w:jc w:val="center"/>
              <w:rPr>
                <w:rFonts w:cs="B Nazanin"/>
                <w:sz w:val="20"/>
                <w:szCs w:val="20"/>
              </w:rPr>
            </w:pPr>
            <w:r w:rsidRPr="00BB5491">
              <w:rPr>
                <w:rFonts w:cs="B Nazanin"/>
                <w:sz w:val="20"/>
                <w:szCs w:val="20"/>
              </w:rPr>
              <w:t>IM , IV , PO</w:t>
            </w:r>
          </w:p>
        </w:tc>
        <w:tc>
          <w:tcPr>
            <w:tcW w:w="1401" w:type="dxa"/>
          </w:tcPr>
          <w:p w:rsidR="006002D5" w:rsidRPr="00BB5491" w:rsidRDefault="006002D5" w:rsidP="006002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5491">
              <w:rPr>
                <w:rFonts w:cs="B Nazanin" w:hint="cs"/>
                <w:sz w:val="20"/>
                <w:szCs w:val="20"/>
                <w:rtl/>
              </w:rPr>
              <w:t>مدت زمان مصرف</w:t>
            </w:r>
          </w:p>
        </w:tc>
        <w:tc>
          <w:tcPr>
            <w:tcW w:w="1475" w:type="dxa"/>
          </w:tcPr>
          <w:p w:rsidR="006002D5" w:rsidRPr="00BB5491" w:rsidRDefault="006002D5" w:rsidP="006002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5491">
              <w:rPr>
                <w:rFonts w:cs="B Nazanin" w:hint="cs"/>
                <w:sz w:val="20"/>
                <w:szCs w:val="20"/>
                <w:rtl/>
              </w:rPr>
              <w:t>دفعات مصرف روزانه</w:t>
            </w:r>
          </w:p>
        </w:tc>
        <w:tc>
          <w:tcPr>
            <w:tcW w:w="1863" w:type="dxa"/>
          </w:tcPr>
          <w:p w:rsidR="006002D5" w:rsidRPr="00BB5491" w:rsidRDefault="006002D5" w:rsidP="006002D5">
            <w:pPr>
              <w:jc w:val="center"/>
              <w:rPr>
                <w:rFonts w:cs="B Nazanin"/>
                <w:sz w:val="20"/>
                <w:szCs w:val="20"/>
              </w:rPr>
            </w:pPr>
            <w:r w:rsidRPr="00BB5491">
              <w:rPr>
                <w:rFonts w:cs="B Nazanin" w:hint="cs"/>
                <w:sz w:val="20"/>
                <w:szCs w:val="20"/>
                <w:rtl/>
              </w:rPr>
              <w:t xml:space="preserve">میزان مصرف </w:t>
            </w:r>
            <w:r w:rsidRPr="00BB5491">
              <w:rPr>
                <w:rFonts w:cs="B Nazanin"/>
                <w:sz w:val="20"/>
                <w:szCs w:val="20"/>
              </w:rPr>
              <w:t xml:space="preserve">Mg/24 </w:t>
            </w:r>
            <w:proofErr w:type="spellStart"/>
            <w:r w:rsidRPr="00BB5491">
              <w:rPr>
                <w:rFonts w:cs="B Nazani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38" w:type="dxa"/>
          </w:tcPr>
          <w:p w:rsidR="006002D5" w:rsidRPr="00BB5491" w:rsidRDefault="006002D5" w:rsidP="006002D5">
            <w:pPr>
              <w:jc w:val="center"/>
              <w:rPr>
                <w:rFonts w:cs="B Nazanin"/>
                <w:sz w:val="20"/>
                <w:szCs w:val="20"/>
              </w:rPr>
            </w:pPr>
            <w:r w:rsidRPr="00BB5491">
              <w:rPr>
                <w:rFonts w:cs="B Nazanin" w:hint="cs"/>
                <w:sz w:val="20"/>
                <w:szCs w:val="20"/>
                <w:rtl/>
              </w:rPr>
              <w:t>آخرین زمان مصرف (تاریخ و ساعت )</w:t>
            </w:r>
          </w:p>
        </w:tc>
      </w:tr>
      <w:tr w:rsidR="006002D5" w:rsidTr="006002D5">
        <w:trPr>
          <w:trHeight w:val="313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Phenibar</w:t>
            </w:r>
            <w:proofErr w:type="spellEnd"/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75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r w:rsidRPr="00A861C6">
              <w:rPr>
                <w:rFonts w:asciiTheme="majorBidi" w:hAnsiTheme="majorBidi" w:cstheme="majorBidi"/>
              </w:rPr>
              <w:t>Phenytoin</w:t>
            </w:r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65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Carbamaz</w:t>
            </w:r>
            <w:proofErr w:type="spellEnd"/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83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Valporic</w:t>
            </w:r>
            <w:proofErr w:type="spellEnd"/>
            <w:r w:rsidRPr="00A861C6">
              <w:rPr>
                <w:rFonts w:asciiTheme="majorBidi" w:hAnsiTheme="majorBidi" w:cstheme="majorBidi"/>
              </w:rPr>
              <w:t xml:space="preserve"> Na</w:t>
            </w:r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72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Primidone</w:t>
            </w:r>
            <w:proofErr w:type="spellEnd"/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62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Ethosuxi</w:t>
            </w:r>
            <w:proofErr w:type="spellEnd"/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80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Lamotrigin</w:t>
            </w:r>
            <w:proofErr w:type="spellEnd"/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84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Gabapantin</w:t>
            </w:r>
            <w:proofErr w:type="spellEnd"/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60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861C6">
              <w:rPr>
                <w:rFonts w:asciiTheme="majorBidi" w:hAnsiTheme="majorBidi" w:cstheme="majorBidi"/>
              </w:rPr>
              <w:t>Keppra</w:t>
            </w:r>
            <w:proofErr w:type="spellEnd"/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78"/>
        </w:trPr>
        <w:tc>
          <w:tcPr>
            <w:tcW w:w="1638" w:type="dxa"/>
          </w:tcPr>
          <w:p w:rsidR="006002D5" w:rsidRPr="00A861C6" w:rsidRDefault="006002D5" w:rsidP="006002D5">
            <w:pPr>
              <w:jc w:val="center"/>
              <w:rPr>
                <w:rFonts w:asciiTheme="majorBidi" w:hAnsiTheme="majorBidi" w:cstheme="majorBidi"/>
              </w:rPr>
            </w:pPr>
            <w:r w:rsidRPr="00A861C6">
              <w:rPr>
                <w:rFonts w:asciiTheme="majorBidi" w:hAnsiTheme="majorBidi" w:cstheme="majorBidi"/>
              </w:rPr>
              <w:t>Lithium</w:t>
            </w:r>
          </w:p>
        </w:tc>
        <w:tc>
          <w:tcPr>
            <w:tcW w:w="1328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01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475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863" w:type="dxa"/>
          </w:tcPr>
          <w:p w:rsidR="006002D5" w:rsidRDefault="006002D5" w:rsidP="006002D5">
            <w:pPr>
              <w:rPr>
                <w:rtl/>
              </w:rPr>
            </w:pPr>
          </w:p>
        </w:tc>
        <w:tc>
          <w:tcPr>
            <w:tcW w:w="1538" w:type="dxa"/>
          </w:tcPr>
          <w:p w:rsidR="006002D5" w:rsidRDefault="006002D5" w:rsidP="006002D5">
            <w:pPr>
              <w:rPr>
                <w:rtl/>
              </w:rPr>
            </w:pPr>
          </w:p>
        </w:tc>
      </w:tr>
      <w:tr w:rsidR="006002D5" w:rsidTr="006002D5">
        <w:trPr>
          <w:trHeight w:val="268"/>
        </w:trPr>
        <w:tc>
          <w:tcPr>
            <w:tcW w:w="9243" w:type="dxa"/>
            <w:gridSpan w:val="6"/>
          </w:tcPr>
          <w:p w:rsidR="006002D5" w:rsidRPr="00A861C6" w:rsidRDefault="006002D5" w:rsidP="006002D5">
            <w:pPr>
              <w:tabs>
                <w:tab w:val="left" w:pos="3471"/>
                <w:tab w:val="left" w:pos="6666"/>
                <w:tab w:val="left" w:pos="9516"/>
              </w:tabs>
              <w:rPr>
                <w:rFonts w:cs="B Nazanin"/>
                <w:rtl/>
              </w:rPr>
            </w:pPr>
            <w:r w:rsidRPr="00BB5491">
              <w:rPr>
                <w:rFonts w:cs="B Nazanin" w:hint="cs"/>
                <w:rtl/>
              </w:rPr>
              <w:t xml:space="preserve">هدف از آزمایش      تنظیم دوز دارو </w:t>
            </w:r>
            <w:r w:rsidRPr="00BB54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B5491">
              <w:rPr>
                <w:rFonts w:cs="B Nazanin"/>
                <w:rtl/>
              </w:rPr>
              <w:tab/>
            </w:r>
            <w:r w:rsidRPr="00BB5491">
              <w:rPr>
                <w:rFonts w:cs="B Nazanin" w:hint="cs"/>
                <w:rtl/>
              </w:rPr>
              <w:t xml:space="preserve">تغییر نوع دارو </w:t>
            </w:r>
            <w:r w:rsidRPr="00BB54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B5491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BB5491">
              <w:rPr>
                <w:rFonts w:cs="B Nazanin" w:hint="cs"/>
                <w:rtl/>
              </w:rPr>
              <w:t xml:space="preserve">وجود عوارض مسمومیت </w:t>
            </w:r>
            <w:r w:rsidRPr="00BB54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</w:tr>
      <w:tr w:rsidR="006002D5" w:rsidTr="006002D5">
        <w:trPr>
          <w:trHeight w:val="385"/>
        </w:trPr>
        <w:tc>
          <w:tcPr>
            <w:tcW w:w="9243" w:type="dxa"/>
            <w:gridSpan w:val="6"/>
          </w:tcPr>
          <w:p w:rsidR="006002D5" w:rsidRPr="00A861C6" w:rsidRDefault="002C0106" w:rsidP="006002D5">
            <w:pPr>
              <w:tabs>
                <w:tab w:val="left" w:pos="2991"/>
                <w:tab w:val="center" w:pos="5845"/>
                <w:tab w:val="left" w:pos="809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سابقه بیماری</w:t>
            </w:r>
            <w:r w:rsidR="006002D5" w:rsidRPr="006002D5">
              <w:rPr>
                <w:rFonts w:cs="B Nazanin" w:hint="cs"/>
                <w:rtl/>
              </w:rPr>
              <w:t xml:space="preserve">:   کبدی </w:t>
            </w:r>
            <w:r w:rsidR="006002D5" w:rsidRPr="006002D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6002D5" w:rsidRPr="006002D5">
              <w:rPr>
                <w:rFonts w:cs="B Nazanin"/>
                <w:rtl/>
              </w:rPr>
              <w:tab/>
            </w:r>
            <w:r w:rsidR="006002D5" w:rsidRPr="006002D5">
              <w:rPr>
                <w:rFonts w:cs="B Nazanin" w:hint="cs"/>
                <w:rtl/>
              </w:rPr>
              <w:t>کلیوی</w:t>
            </w:r>
            <w:r w:rsidR="006002D5" w:rsidRPr="006002D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6002D5" w:rsidRPr="006002D5">
              <w:rPr>
                <w:rFonts w:cs="B Nazanin" w:hint="cs"/>
                <w:rtl/>
              </w:rPr>
              <w:t xml:space="preserve">                  قلبی </w:t>
            </w:r>
            <w:r w:rsidR="006002D5" w:rsidRPr="006002D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6002D5" w:rsidTr="006002D5">
        <w:trPr>
          <w:trHeight w:val="132"/>
        </w:trPr>
        <w:tc>
          <w:tcPr>
            <w:tcW w:w="9243" w:type="dxa"/>
            <w:gridSpan w:val="6"/>
          </w:tcPr>
          <w:p w:rsidR="006002D5" w:rsidRPr="00A861C6" w:rsidRDefault="002C0106" w:rsidP="006002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داروهای دیگری که مصرف می شود</w:t>
            </w:r>
            <w:r w:rsidR="006002D5" w:rsidRPr="00A861C6">
              <w:rPr>
                <w:rFonts w:cs="B Nazanin" w:hint="cs"/>
                <w:rtl/>
              </w:rPr>
              <w:t>:</w:t>
            </w:r>
          </w:p>
        </w:tc>
      </w:tr>
    </w:tbl>
    <w:p w:rsidR="00C37A7C" w:rsidRDefault="00C37A7C"/>
    <w:sectPr w:rsidR="00C37A7C" w:rsidSect="006002D5">
      <w:headerReference w:type="default" r:id="rId6"/>
      <w:pgSz w:w="11907" w:h="8391" w:orient="landscape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DC" w:rsidRDefault="00BC79DC" w:rsidP="00BC79DC">
      <w:pPr>
        <w:spacing w:after="0" w:line="240" w:lineRule="auto"/>
      </w:pPr>
      <w:r>
        <w:separator/>
      </w:r>
    </w:p>
  </w:endnote>
  <w:endnote w:type="continuationSeparator" w:id="0">
    <w:p w:rsidR="00BC79DC" w:rsidRDefault="00BC79DC" w:rsidP="00B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DC" w:rsidRDefault="00BC79DC" w:rsidP="00BC79DC">
      <w:pPr>
        <w:spacing w:after="0" w:line="240" w:lineRule="auto"/>
      </w:pPr>
      <w:r>
        <w:separator/>
      </w:r>
    </w:p>
  </w:footnote>
  <w:footnote w:type="continuationSeparator" w:id="0">
    <w:p w:rsidR="00BC79DC" w:rsidRDefault="00BC79DC" w:rsidP="00BC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Y="-870"/>
      <w:bidiVisual/>
      <w:tblW w:w="0" w:type="auto"/>
      <w:tblLook w:val="04A0" w:firstRow="1" w:lastRow="0" w:firstColumn="1" w:lastColumn="0" w:noHBand="0" w:noVBand="1"/>
    </w:tblPr>
    <w:tblGrid>
      <w:gridCol w:w="2060"/>
      <w:gridCol w:w="5153"/>
      <w:gridCol w:w="2030"/>
    </w:tblGrid>
    <w:tr w:rsidR="00BC79DC" w:rsidTr="006002D5">
      <w:trPr>
        <w:trHeight w:val="986"/>
      </w:trPr>
      <w:tc>
        <w:tcPr>
          <w:tcW w:w="2060" w:type="dxa"/>
        </w:tcPr>
        <w:p w:rsidR="00BC79DC" w:rsidRDefault="00BC79DC" w:rsidP="006002D5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0F9AD6EB" wp14:editId="4233BF40">
                <wp:extent cx="619125" cy="643525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kimlogo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22" cy="6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</w:tcPr>
        <w:p w:rsidR="00BC79DC" w:rsidRPr="000A37A1" w:rsidRDefault="00BC79DC" w:rsidP="006002D5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0A37A1">
            <w:rPr>
              <w:rFonts w:cs="B Nazanin" w:hint="cs"/>
              <w:b/>
              <w:bCs/>
              <w:sz w:val="24"/>
              <w:szCs w:val="24"/>
              <w:rtl/>
            </w:rPr>
            <w:t>آزمایشگاه تشخیص طبی حکیم</w:t>
          </w:r>
        </w:p>
        <w:p w:rsidR="00BC79DC" w:rsidRPr="000A37A1" w:rsidRDefault="006002D5" w:rsidP="006002D5">
          <w:pPr>
            <w:ind w:firstLine="720"/>
            <w:rPr>
              <w:rFonts w:cs="B Nazanin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           </w:t>
          </w:r>
          <w:r w:rsidR="00505FD8">
            <w:rPr>
              <w:rFonts w:cs="B Nazanin" w:hint="cs"/>
              <w:b/>
              <w:bCs/>
              <w:rtl/>
            </w:rPr>
            <w:t xml:space="preserve">     </w:t>
          </w:r>
          <w:r w:rsidR="00BC79DC">
            <w:rPr>
              <w:rFonts w:cs="B Nazanin" w:hint="cs"/>
              <w:b/>
              <w:bCs/>
              <w:rtl/>
            </w:rPr>
            <w:t>پرسشنامه دارو</w:t>
          </w:r>
        </w:p>
      </w:tc>
      <w:tc>
        <w:tcPr>
          <w:tcW w:w="2030" w:type="dxa"/>
        </w:tcPr>
        <w:p w:rsidR="00BC79DC" w:rsidRDefault="00BC79DC" w:rsidP="006002D5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563CD7D6" wp14:editId="7731018F">
                <wp:extent cx="550314" cy="552219"/>
                <wp:effectExtent l="0" t="0" r="254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20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53" cy="553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02D5" w:rsidRDefault="0060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F4"/>
    <w:rsid w:val="00222D03"/>
    <w:rsid w:val="002C0106"/>
    <w:rsid w:val="003437AC"/>
    <w:rsid w:val="00505FD8"/>
    <w:rsid w:val="00556FF4"/>
    <w:rsid w:val="006002D5"/>
    <w:rsid w:val="006A32ED"/>
    <w:rsid w:val="00A861C6"/>
    <w:rsid w:val="00BB5491"/>
    <w:rsid w:val="00BC79DC"/>
    <w:rsid w:val="00C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A3962"/>
  <w15:docId w15:val="{16BDC578-A37D-456A-BC31-E507C78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DC"/>
  </w:style>
  <w:style w:type="paragraph" w:styleId="Footer">
    <w:name w:val="footer"/>
    <w:basedOn w:val="Normal"/>
    <w:link w:val="FooterChar"/>
    <w:uiPriority w:val="99"/>
    <w:unhideWhenUsed/>
    <w:rsid w:val="00BC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DC"/>
  </w:style>
  <w:style w:type="paragraph" w:styleId="BalloonText">
    <w:name w:val="Balloon Text"/>
    <w:basedOn w:val="Normal"/>
    <w:link w:val="BalloonTextChar"/>
    <w:uiPriority w:val="99"/>
    <w:semiHidden/>
    <w:unhideWhenUsed/>
    <w:rsid w:val="00BC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7</cp:revision>
  <cp:lastPrinted>2017-08-13T11:03:00Z</cp:lastPrinted>
  <dcterms:created xsi:type="dcterms:W3CDTF">2017-08-13T10:26:00Z</dcterms:created>
  <dcterms:modified xsi:type="dcterms:W3CDTF">2019-04-19T09:26:00Z</dcterms:modified>
</cp:coreProperties>
</file>